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803A223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E6438">
        <w:rPr>
          <w:bCs/>
          <w:color w:val="0D0D0D" w:themeColor="text1" w:themeTint="F2"/>
        </w:rPr>
        <w:t>3</w:t>
      </w:r>
      <w:r w:rsidR="006F6B8B">
        <w:rPr>
          <w:bCs/>
          <w:color w:val="0D0D0D" w:themeColor="text1" w:themeTint="F2"/>
        </w:rPr>
        <w:t>52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A411FB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86MS0042-01-2025-001116-62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27E838D4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>директора ООО «</w:t>
      </w:r>
      <w:r>
        <w:rPr>
          <w:color w:val="FF0000"/>
          <w:sz w:val="28"/>
          <w:szCs w:val="28"/>
        </w:rPr>
        <w:t>Стандарт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Васильева</w:t>
      </w:r>
      <w:r>
        <w:rPr>
          <w:color w:val="FF0000"/>
          <w:sz w:val="28"/>
          <w:szCs w:val="28"/>
        </w:rPr>
        <w:t xml:space="preserve"> Виктора Юрьевича</w:t>
      </w:r>
      <w:r w:rsidRPr="00506D1F">
        <w:rPr>
          <w:color w:val="FF0000"/>
          <w:sz w:val="28"/>
          <w:szCs w:val="28"/>
        </w:rPr>
        <w:t xml:space="preserve">, </w:t>
      </w:r>
      <w:r w:rsidR="002A51B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2A51B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2A51B3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2A51B3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3329B6A4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Васи</w:t>
      </w:r>
      <w:r>
        <w:rPr>
          <w:color w:val="FF0000"/>
          <w:sz w:val="28"/>
          <w:szCs w:val="28"/>
        </w:rPr>
        <w:t>льев</w:t>
      </w:r>
      <w:r w:rsidRPr="0023182B" w:rsid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</w:t>
      </w:r>
      <w:r w:rsidRPr="0023182B" w:rsidR="0023182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Ю</w:t>
      </w:r>
      <w:r w:rsidRPr="0023182B" w:rsidR="0023182B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генеральным </w:t>
      </w:r>
      <w:r w:rsidRPr="00506D1F" w:rsidR="0023182B">
        <w:rPr>
          <w:color w:val="FF0000"/>
          <w:sz w:val="28"/>
          <w:szCs w:val="28"/>
        </w:rPr>
        <w:t>директором ООО «</w:t>
      </w:r>
      <w:r>
        <w:rPr>
          <w:color w:val="FF0000"/>
          <w:sz w:val="28"/>
          <w:szCs w:val="28"/>
        </w:rPr>
        <w:t>Стандарт</w:t>
      </w:r>
      <w:r w:rsidRPr="00506D1F" w:rsidR="0023182B">
        <w:rPr>
          <w:color w:val="FF0000"/>
          <w:sz w:val="28"/>
          <w:szCs w:val="28"/>
        </w:rPr>
        <w:t xml:space="preserve">»,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Мира</w:t>
      </w:r>
      <w:r w:rsidRPr="00506D1F" w:rsidR="0023182B">
        <w:rPr>
          <w:color w:val="FF0000"/>
          <w:sz w:val="28"/>
          <w:szCs w:val="28"/>
        </w:rPr>
        <w:t xml:space="preserve"> д. </w:t>
      </w:r>
      <w:r>
        <w:rPr>
          <w:color w:val="FF0000"/>
          <w:sz w:val="28"/>
          <w:szCs w:val="28"/>
        </w:rPr>
        <w:t>8П, панель 18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3B589D" w:rsidR="003B589D">
        <w:rPr>
          <w:sz w:val="28"/>
          <w:szCs w:val="28"/>
        </w:rPr>
        <w:t>6</w:t>
      </w:r>
      <w:r w:rsidRPr="003B589D">
        <w:rPr>
          <w:sz w:val="28"/>
          <w:szCs w:val="28"/>
        </w:rPr>
        <w:t xml:space="preserve"> месяц</w:t>
      </w:r>
      <w:r w:rsidRPr="003B589D" w:rsidR="00C577D1">
        <w:rPr>
          <w:sz w:val="28"/>
          <w:szCs w:val="28"/>
        </w:rPr>
        <w:t>а</w:t>
      </w:r>
      <w:r w:rsidRPr="003B589D">
        <w:rPr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202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3B589D" w:rsidR="00C577D1">
        <w:rPr>
          <w:sz w:val="28"/>
          <w:szCs w:val="28"/>
        </w:rPr>
        <w:t>25.0</w:t>
      </w:r>
      <w:r w:rsidRPr="003B589D" w:rsidR="003B589D">
        <w:rPr>
          <w:sz w:val="28"/>
          <w:szCs w:val="28"/>
        </w:rPr>
        <w:t>7</w:t>
      </w:r>
      <w:r w:rsidRPr="003B589D" w:rsidR="00C577D1">
        <w:rPr>
          <w:sz w:val="28"/>
          <w:szCs w:val="28"/>
        </w:rPr>
        <w:t>.2024</w:t>
      </w:r>
      <w:r w:rsidRPr="003B589D">
        <w:rPr>
          <w:sz w:val="28"/>
          <w:szCs w:val="28"/>
        </w:rPr>
        <w:t xml:space="preserve"> года, фактически предоставлена</w:t>
      </w:r>
      <w:r w:rsidRPr="003B589D" w:rsidR="003B589D">
        <w:rPr>
          <w:sz w:val="28"/>
          <w:szCs w:val="28"/>
        </w:rPr>
        <w:t xml:space="preserve"> </w:t>
      </w:r>
      <w:r w:rsidR="002876EF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>1</w:t>
      </w:r>
      <w:r w:rsidRPr="003B589D" w:rsidR="003B589D">
        <w:rPr>
          <w:color w:val="C00000"/>
          <w:sz w:val="28"/>
          <w:szCs w:val="28"/>
        </w:rPr>
        <w:t>.07.2024</w:t>
      </w:r>
      <w:r w:rsidRPr="003B589D">
        <w:rPr>
          <w:sz w:val="28"/>
          <w:szCs w:val="28"/>
        </w:rPr>
        <w:t>, в результате чего ей</w:t>
      </w:r>
      <w:r w:rsidRPr="009A27DB">
        <w:rPr>
          <w:color w:val="0D0D0D" w:themeColor="text1" w:themeTint="F2"/>
          <w:sz w:val="28"/>
          <w:szCs w:val="28"/>
        </w:rPr>
        <w:t xml:space="preserve"> нарушены требования п. 7 ст. 431 Налогового кодекса РФ.</w:t>
      </w:r>
    </w:p>
    <w:p w:rsidR="008A06A5" w:rsidRPr="009A27DB" w:rsidP="00784F16" w14:paraId="7F14B5EB" w14:textId="1543EC4A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Васильев</w:t>
      </w:r>
      <w:r w:rsidRP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</w:t>
      </w:r>
      <w:r w:rsidRPr="0023182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Ю</w:t>
      </w:r>
      <w:r w:rsidRPr="0023182B">
        <w:rPr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07F2485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6F6B8B">
        <w:rPr>
          <w:color w:val="FF0000"/>
          <w:sz w:val="28"/>
          <w:szCs w:val="28"/>
        </w:rPr>
        <w:t>86032505500468900001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2876EF">
        <w:rPr>
          <w:color w:val="FF0000"/>
          <w:sz w:val="28"/>
          <w:szCs w:val="28"/>
        </w:rPr>
        <w:t>2</w:t>
      </w:r>
      <w:r w:rsidR="006F6B8B">
        <w:rPr>
          <w:color w:val="FF0000"/>
          <w:sz w:val="28"/>
          <w:szCs w:val="28"/>
        </w:rPr>
        <w:t>4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1B6116B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2876EF">
        <w:rPr>
          <w:color w:val="FF0000"/>
          <w:sz w:val="28"/>
          <w:szCs w:val="28"/>
        </w:rPr>
        <w:t>2</w:t>
      </w:r>
      <w:r w:rsidR="006F6B8B">
        <w:rPr>
          <w:color w:val="FF0000"/>
          <w:sz w:val="28"/>
          <w:szCs w:val="28"/>
        </w:rPr>
        <w:t>4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</w:t>
      </w:r>
      <w:r w:rsidRPr="009A27D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572E87" w:rsidP="00572E87" w14:paraId="2587CDD4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</w:t>
      </w:r>
      <w:r>
        <w:rPr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>
        <w:rPr>
          <w:sz w:val="28"/>
          <w:szCs w:val="28"/>
        </w:rPr>
        <w:t xml:space="preserve"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>
        <w:rPr>
          <w:sz w:val="28"/>
          <w:szCs w:val="28"/>
        </w:rPr>
        <w:t>организацией открыты</w:t>
      </w:r>
      <w:r>
        <w:rPr>
          <w:sz w:val="28"/>
          <w:szCs w:val="28"/>
        </w:rPr>
        <w:t xml:space="preserve">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позднее 25-го числа </w:t>
      </w:r>
      <w:r>
        <w:rPr>
          <w:color w:val="660066"/>
          <w:sz w:val="28"/>
          <w:szCs w:val="28"/>
        </w:rPr>
        <w:t>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060A7855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6F6B8B">
        <w:rPr>
          <w:color w:val="FF0000"/>
          <w:sz w:val="28"/>
          <w:szCs w:val="28"/>
        </w:rPr>
        <w:t>Васильев</w:t>
      </w:r>
      <w:r w:rsidRPr="0023182B" w:rsidR="006F6B8B">
        <w:rPr>
          <w:color w:val="FF0000"/>
          <w:sz w:val="28"/>
          <w:szCs w:val="28"/>
        </w:rPr>
        <w:t xml:space="preserve"> </w:t>
      </w:r>
      <w:r w:rsidR="006F6B8B">
        <w:rPr>
          <w:color w:val="FF0000"/>
          <w:sz w:val="28"/>
          <w:szCs w:val="28"/>
        </w:rPr>
        <w:t>В</w:t>
      </w:r>
      <w:r w:rsidRPr="0023182B" w:rsidR="006F6B8B">
        <w:rPr>
          <w:color w:val="FF0000"/>
          <w:sz w:val="28"/>
          <w:szCs w:val="28"/>
        </w:rPr>
        <w:t>.</w:t>
      </w:r>
      <w:r w:rsidR="006F6B8B">
        <w:rPr>
          <w:color w:val="FF0000"/>
          <w:sz w:val="28"/>
          <w:szCs w:val="28"/>
        </w:rPr>
        <w:t>Ю</w:t>
      </w:r>
      <w:r w:rsidRPr="0023182B" w:rsidR="006F6B8B">
        <w:rPr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</w:t>
      </w:r>
      <w:r w:rsidRPr="009A27DB">
        <w:rPr>
          <w:color w:val="0D0D0D" w:themeColor="text1" w:themeTint="F2"/>
          <w:sz w:val="28"/>
          <w:szCs w:val="28"/>
        </w:rPr>
        <w:t xml:space="preserve">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</w:t>
      </w:r>
      <w:r w:rsidRPr="009A27DB">
        <w:rPr>
          <w:color w:val="0D0D0D" w:themeColor="text1" w:themeTint="F2"/>
          <w:sz w:val="28"/>
          <w:szCs w:val="28"/>
        </w:rPr>
        <w:t xml:space="preserve">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9A27DB">
        <w:rPr>
          <w:color w:val="0D0D0D" w:themeColor="text1" w:themeTint="F2"/>
          <w:sz w:val="28"/>
          <w:szCs w:val="28"/>
        </w:rPr>
        <w:t>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</w:t>
      </w:r>
      <w:r w:rsidRPr="009A27DB">
        <w:rPr>
          <w:color w:val="0D0D0D" w:themeColor="text1" w:themeTint="F2"/>
          <w:sz w:val="28"/>
          <w:szCs w:val="28"/>
        </w:rPr>
        <w:t>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57BE76E3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06D1F">
        <w:rPr>
          <w:color w:val="FF0000"/>
          <w:sz w:val="28"/>
          <w:szCs w:val="28"/>
        </w:rPr>
        <w:t>директора ООО «</w:t>
      </w:r>
      <w:r>
        <w:rPr>
          <w:color w:val="FF0000"/>
          <w:sz w:val="28"/>
          <w:szCs w:val="28"/>
        </w:rPr>
        <w:t>Стандарт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Васильева Виктора Юрьевича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</w:t>
      </w:r>
      <w:r w:rsidRPr="009A27DB">
        <w:rPr>
          <w:color w:val="0D0D0D" w:themeColor="text1" w:themeTint="F2"/>
          <w:sz w:val="28"/>
          <w:szCs w:val="28"/>
        </w:rPr>
        <w:t xml:space="preserve">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через мирового судью, вынесшего </w:t>
      </w:r>
      <w:r w:rsidRPr="009A27DB">
        <w:rPr>
          <w:color w:val="0D0D0D" w:themeColor="text1" w:themeTint="F2"/>
          <w:sz w:val="28"/>
          <w:szCs w:val="28"/>
        </w:rPr>
        <w:t>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2204CF04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1B3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0E6438"/>
    <w:rsid w:val="00117BA8"/>
    <w:rsid w:val="00125D45"/>
    <w:rsid w:val="00181A32"/>
    <w:rsid w:val="00192C1E"/>
    <w:rsid w:val="00212FA4"/>
    <w:rsid w:val="0023182B"/>
    <w:rsid w:val="00245D7B"/>
    <w:rsid w:val="00286F70"/>
    <w:rsid w:val="002876EF"/>
    <w:rsid w:val="002925F0"/>
    <w:rsid w:val="002A03E4"/>
    <w:rsid w:val="002A51B3"/>
    <w:rsid w:val="002D2795"/>
    <w:rsid w:val="002E05A4"/>
    <w:rsid w:val="002F1CA9"/>
    <w:rsid w:val="00342EF8"/>
    <w:rsid w:val="003A0417"/>
    <w:rsid w:val="003B589D"/>
    <w:rsid w:val="00447591"/>
    <w:rsid w:val="004D143E"/>
    <w:rsid w:val="004F0E54"/>
    <w:rsid w:val="00506D1F"/>
    <w:rsid w:val="00572E87"/>
    <w:rsid w:val="005A7A11"/>
    <w:rsid w:val="005B6F88"/>
    <w:rsid w:val="005F3AAD"/>
    <w:rsid w:val="00641FC1"/>
    <w:rsid w:val="00671561"/>
    <w:rsid w:val="00684C9F"/>
    <w:rsid w:val="006E6459"/>
    <w:rsid w:val="006F6B8B"/>
    <w:rsid w:val="0070287E"/>
    <w:rsid w:val="00770889"/>
    <w:rsid w:val="00784F16"/>
    <w:rsid w:val="007B2EA7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40F62"/>
    <w:rsid w:val="00E630BE"/>
    <w:rsid w:val="00E848A4"/>
    <w:rsid w:val="00E93CAD"/>
    <w:rsid w:val="00EA0945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551132-0247-4918-A2B5-E3695E50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